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D7" w:rsidRDefault="006C248B" w:rsidP="006C248B">
      <w:pPr>
        <w:ind w:left="-851" w:firstLine="851"/>
      </w:pPr>
      <w:r>
        <w:rPr>
          <w:noProof/>
          <w:lang w:eastAsia="ru-RU"/>
        </w:rPr>
        <w:drawing>
          <wp:inline distT="0" distB="0" distL="0" distR="0">
            <wp:extent cx="5930900" cy="8401050"/>
            <wp:effectExtent l="19050" t="0" r="0" b="0"/>
            <wp:docPr id="1" name="Рисунок 1" descr="C:\Users\user\Music\локальные акты гбоу 580\ilovepdf_pages-to-jpg (18)\Poryadok_o_prieme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Music\локальные акты гбоу 580\ilovepdf_pages-to-jpg (18)\Poryadok_o_prieme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48B" w:rsidRDefault="006C248B" w:rsidP="006C248B">
      <w:pPr>
        <w:ind w:left="-851" w:firstLine="851"/>
      </w:pPr>
    </w:p>
    <w:p w:rsidR="006C248B" w:rsidRDefault="006C248B" w:rsidP="006C248B">
      <w:pPr>
        <w:ind w:right="2820"/>
        <w:rPr>
          <w:rStyle w:val="20"/>
          <w:rFonts w:eastAsiaTheme="minorHAnsi"/>
        </w:rPr>
      </w:pPr>
    </w:p>
    <w:p w:rsidR="006C248B" w:rsidRPr="006C248B" w:rsidRDefault="006C248B" w:rsidP="006C248B">
      <w:pPr>
        <w:keepNext/>
        <w:keepLines/>
        <w:ind w:left="40"/>
        <w:jc w:val="center"/>
        <w:rPr>
          <w:rStyle w:val="10"/>
          <w:rFonts w:eastAsiaTheme="minorHAnsi"/>
          <w:b w:val="0"/>
          <w:bCs w:val="0"/>
        </w:rPr>
      </w:pPr>
      <w:bookmarkStart w:id="0" w:name="bookmark0"/>
      <w:r w:rsidRPr="006C248B">
        <w:rPr>
          <w:rFonts w:ascii="Times New Roman" w:hAnsi="Times New Roman" w:cs="Times New Roman"/>
          <w:b/>
        </w:rPr>
        <w:lastRenderedPageBreak/>
        <w:t xml:space="preserve">Положение о порядке приема граждан на </w:t>
      </w:r>
      <w:proofErr w:type="gramStart"/>
      <w:r w:rsidRPr="006C248B">
        <w:rPr>
          <w:rFonts w:ascii="Times New Roman" w:hAnsi="Times New Roman" w:cs="Times New Roman"/>
          <w:b/>
        </w:rPr>
        <w:t>обучение по</w:t>
      </w:r>
      <w:proofErr w:type="gramEnd"/>
      <w:r w:rsidRPr="006C248B">
        <w:rPr>
          <w:rFonts w:ascii="Times New Roman" w:hAnsi="Times New Roman" w:cs="Times New Roman"/>
          <w:b/>
        </w:rPr>
        <w:t xml:space="preserve"> образовательным программам начального общего, основного общего и среднего общего образования в МАОУ СОШ №21 «Байкальская перспектива»</w:t>
      </w:r>
    </w:p>
    <w:p w:rsidR="006C248B" w:rsidRPr="006C248B" w:rsidRDefault="006C248B" w:rsidP="006C248B">
      <w:pPr>
        <w:keepNext/>
        <w:keepLines/>
        <w:widowControl w:val="0"/>
        <w:numPr>
          <w:ilvl w:val="0"/>
          <w:numId w:val="1"/>
        </w:numPr>
        <w:tabs>
          <w:tab w:val="left" w:pos="704"/>
        </w:tabs>
        <w:spacing w:line="552" w:lineRule="exact"/>
        <w:ind w:left="40" w:firstLine="380"/>
        <w:jc w:val="both"/>
        <w:outlineLvl w:val="0"/>
      </w:pPr>
      <w:bookmarkStart w:id="1" w:name="bookmark1"/>
      <w:bookmarkEnd w:id="0"/>
      <w:r w:rsidRPr="006C248B">
        <w:rPr>
          <w:rStyle w:val="10"/>
          <w:rFonts w:eastAsiaTheme="minorHAnsi"/>
          <w:bCs w:val="0"/>
        </w:rPr>
        <w:t>Общие положения</w:t>
      </w:r>
      <w:bookmarkEnd w:id="1"/>
    </w:p>
    <w:p w:rsidR="006C248B" w:rsidRDefault="006C248B" w:rsidP="006C248B">
      <w:pPr>
        <w:pStyle w:val="5"/>
        <w:shd w:val="clear" w:color="auto" w:fill="auto"/>
        <w:ind w:right="60"/>
      </w:pPr>
      <w:proofErr w:type="gramStart"/>
      <w:r>
        <w:rPr>
          <w:rStyle w:val="11"/>
        </w:rPr>
        <w:t xml:space="preserve">30.12.2020 Настоящие Правила приема на обучение в МАОУ СОШ № 21 г. Улан-Удэ (далее - правила) разработаны в соответствии с 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rStyle w:val="11"/>
        </w:rPr>
        <w:t>Минпросвещения</w:t>
      </w:r>
      <w:proofErr w:type="spellEnd"/>
      <w:r>
        <w:rPr>
          <w:rStyle w:val="11"/>
        </w:rPr>
        <w:t xml:space="preserve"> России от 02.09.2020 № 458 (далее - Порядок приема в школу), Порядком организации и осуществления</w:t>
      </w:r>
      <w:proofErr w:type="gramEnd"/>
      <w:r>
        <w:rPr>
          <w:rStyle w:val="11"/>
        </w:rPr>
        <w:t xml:space="preserve"> </w:t>
      </w:r>
      <w:proofErr w:type="gramStart"/>
      <w:r>
        <w:rPr>
          <w:rStyle w:val="11"/>
        </w:rPr>
        <w:t xml:space="preserve">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rStyle w:val="11"/>
        </w:rPr>
        <w:t>Минпросвещения</w:t>
      </w:r>
      <w:proofErr w:type="spellEnd"/>
      <w:r>
        <w:rPr>
          <w:rStyle w:val="11"/>
        </w:rPr>
        <w:t xml:space="preserve"> России от 28.08.2020 </w:t>
      </w:r>
      <w:r>
        <w:rPr>
          <w:rStyle w:val="21"/>
        </w:rPr>
        <w:t xml:space="preserve"> № 442, </w:t>
      </w:r>
      <w:r>
        <w:rPr>
          <w:rStyle w:val="11"/>
        </w:rPr>
        <w:t>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</w:t>
      </w:r>
      <w:proofErr w:type="gramEnd"/>
      <w:r>
        <w:rPr>
          <w:rStyle w:val="11"/>
        </w:rPr>
        <w:t xml:space="preserve"> приказом </w:t>
      </w:r>
      <w:proofErr w:type="spellStart"/>
      <w:r>
        <w:rPr>
          <w:rStyle w:val="11"/>
        </w:rPr>
        <w:t>Минобрнауки</w:t>
      </w:r>
      <w:proofErr w:type="spellEnd"/>
      <w:r>
        <w:rPr>
          <w:rStyle w:val="11"/>
        </w:rPr>
        <w:t xml:space="preserve"> России от 12.03.2014 № 177, Порядком приема на </w:t>
      </w:r>
      <w:proofErr w:type="gramStart"/>
      <w:r>
        <w:rPr>
          <w:rStyle w:val="11"/>
        </w:rPr>
        <w:t>обучение по</w:t>
      </w:r>
      <w:proofErr w:type="gramEnd"/>
      <w:r>
        <w:rPr>
          <w:rStyle w:val="11"/>
        </w:rPr>
        <w:t xml:space="preserve"> образовательным программам начального общего, основного общего и среднего общего образования в муниципальные общеобразовательные организации города Улан-Удэ, утвержденным приказом Комитета по образованию Администрации г. Улан-Удэ от 21.12.2020     № 1094 и уставом МАОУ СОШ № 21 г. Улан-Удэ (далее - школа).</w:t>
      </w:r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ind w:left="40" w:right="60" w:firstLine="480"/>
      </w:pPr>
      <w:r>
        <w:rPr>
          <w:rStyle w:val="11"/>
        </w:rPr>
        <w:t xml:space="preserve"> Правила регламентируют прием граждан РФ (далее </w:t>
      </w:r>
      <w:r>
        <w:rPr>
          <w:rStyle w:val="21"/>
        </w:rPr>
        <w:t xml:space="preserve">- </w:t>
      </w:r>
      <w:r>
        <w:rPr>
          <w:rStyle w:val="11"/>
        </w:rPr>
        <w:t xml:space="preserve">ребенок, дети) в школу на </w:t>
      </w:r>
      <w:proofErr w:type="gramStart"/>
      <w:r>
        <w:rPr>
          <w:rStyle w:val="11"/>
        </w:rPr>
        <w:t>обучение по</w:t>
      </w:r>
      <w:proofErr w:type="gramEnd"/>
      <w:r>
        <w:rPr>
          <w:rStyle w:val="11"/>
        </w:rPr>
        <w:t xml:space="preserve"> образовательным программам начального общего, основного общего и среднего общего образования (далее - основные общеобразовательные программы).</w:t>
      </w:r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ind w:left="40" w:right="60" w:firstLine="480"/>
      </w:pPr>
      <w:r>
        <w:rPr>
          <w:rStyle w:val="11"/>
        </w:rPr>
        <w:t xml:space="preserve"> 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 средств бюджетных ассигнований осуществляется в соответствии с международными договорами РФ, законодательством РФ и настоящими правилами.</w:t>
      </w:r>
      <w:r>
        <w:br w:type="page"/>
      </w:r>
    </w:p>
    <w:p w:rsidR="006C248B" w:rsidRDefault="006C248B" w:rsidP="006C248B">
      <w:pPr>
        <w:pStyle w:val="5"/>
        <w:shd w:val="clear" w:color="auto" w:fill="auto"/>
        <w:spacing w:after="368" w:line="418" w:lineRule="exact"/>
        <w:ind w:left="60" w:right="40" w:firstLine="420"/>
      </w:pPr>
      <w:r>
        <w:rPr>
          <w:rStyle w:val="11"/>
        </w:rPr>
        <w:lastRenderedPageBreak/>
        <w:t xml:space="preserve">1.4. Школа обеспечивает прием на </w:t>
      </w:r>
      <w:proofErr w:type="gramStart"/>
      <w:r>
        <w:rPr>
          <w:rStyle w:val="11"/>
        </w:rPr>
        <w:t>обучение</w:t>
      </w:r>
      <w:proofErr w:type="gramEnd"/>
      <w:r>
        <w:rPr>
          <w:rStyle w:val="11"/>
        </w:rPr>
        <w:t xml:space="preserve"> по основным общеобразовательным программам детей, имеющих право на получение общего образования соответствующего уровня.</w:t>
      </w:r>
    </w:p>
    <w:p w:rsidR="006C248B" w:rsidRPr="006C248B" w:rsidRDefault="006C248B" w:rsidP="006C248B">
      <w:pPr>
        <w:keepNext/>
        <w:keepLines/>
        <w:widowControl w:val="0"/>
        <w:numPr>
          <w:ilvl w:val="0"/>
          <w:numId w:val="1"/>
        </w:numPr>
        <w:tabs>
          <w:tab w:val="left" w:pos="778"/>
        </w:tabs>
        <w:spacing w:line="408" w:lineRule="exact"/>
        <w:ind w:left="60" w:firstLine="420"/>
        <w:jc w:val="both"/>
        <w:outlineLvl w:val="0"/>
      </w:pPr>
      <w:bookmarkStart w:id="2" w:name="bookmark2"/>
      <w:r w:rsidRPr="006C248B">
        <w:rPr>
          <w:rStyle w:val="10"/>
          <w:rFonts w:eastAsiaTheme="minorHAnsi"/>
          <w:bCs w:val="0"/>
        </w:rPr>
        <w:t>Организация приема на обучение</w:t>
      </w:r>
      <w:bookmarkEnd w:id="2"/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spacing w:line="408" w:lineRule="exact"/>
        <w:ind w:left="60" w:right="40" w:firstLine="420"/>
      </w:pPr>
      <w:r>
        <w:rPr>
          <w:rStyle w:val="11"/>
        </w:rPr>
        <w:t xml:space="preserve"> Прием заявлений в первый класс начинается 1 апреля и завершается 30 июня текущего года. В случае наличия свободных мест, прием заявлений заканчивается не позднее 5 сентября текущего года.</w:t>
      </w:r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spacing w:line="408" w:lineRule="exact"/>
        <w:ind w:left="60" w:right="40" w:firstLine="420"/>
      </w:pPr>
      <w:r>
        <w:rPr>
          <w:rStyle w:val="11"/>
        </w:rPr>
        <w:t xml:space="preserve"> Прием заявлений в восьмой класс начинается 1 апреля и завершается 15 мая текущего года.</w:t>
      </w:r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spacing w:line="408" w:lineRule="exact"/>
        <w:ind w:left="60" w:right="40" w:firstLine="420"/>
      </w:pPr>
      <w:r>
        <w:rPr>
          <w:rStyle w:val="11"/>
        </w:rPr>
        <w:t xml:space="preserve"> Прием заявлений на зачисление на </w:t>
      </w:r>
      <w:proofErr w:type="gramStart"/>
      <w:r>
        <w:rPr>
          <w:rStyle w:val="11"/>
        </w:rPr>
        <w:t>обучение</w:t>
      </w:r>
      <w:proofErr w:type="gramEnd"/>
      <w:r>
        <w:rPr>
          <w:rStyle w:val="11"/>
        </w:rPr>
        <w:t xml:space="preserve"> по основным общеобразовательным программам ведется в течение учебного года при наличии свободных мест.</w:t>
      </w:r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spacing w:line="408" w:lineRule="exact"/>
        <w:ind w:left="60" w:right="40" w:firstLine="420"/>
      </w:pPr>
      <w:r>
        <w:rPr>
          <w:rStyle w:val="11"/>
        </w:rPr>
        <w:t xml:space="preserve"> До начала приема формируется приемная комиссия. Персональный состав приемной комиссии, лиц, ответственных за прием документов и график приема заявлений и документов, утверждается приказом директора школы.</w:t>
      </w:r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spacing w:line="408" w:lineRule="exact"/>
        <w:ind w:left="60" w:right="40" w:firstLine="420"/>
      </w:pPr>
      <w:r>
        <w:rPr>
          <w:rStyle w:val="11"/>
        </w:rPr>
        <w:t xml:space="preserve"> Приказ, указанный в пункте 2.4. правил, размещается на информационном стенде  и на официальном сайте  школы в сети интернет в течение трех рабочих дней со дня его издания.</w:t>
      </w:r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spacing w:line="408" w:lineRule="exact"/>
        <w:ind w:left="60" w:right="40" w:firstLine="420"/>
      </w:pPr>
      <w:r>
        <w:rPr>
          <w:rStyle w:val="11"/>
        </w:rPr>
        <w:t xml:space="preserve"> До начала приема на информационном стенде в школе и на официальном сайте  в сети интернет размещается:</w:t>
      </w:r>
    </w:p>
    <w:p w:rsidR="006C248B" w:rsidRDefault="006C248B" w:rsidP="006C248B">
      <w:pPr>
        <w:pStyle w:val="5"/>
        <w:numPr>
          <w:ilvl w:val="0"/>
          <w:numId w:val="2"/>
        </w:numPr>
        <w:shd w:val="clear" w:color="auto" w:fill="auto"/>
        <w:spacing w:line="408" w:lineRule="exact"/>
        <w:ind w:left="60" w:right="40" w:firstLine="420"/>
      </w:pPr>
      <w:r>
        <w:rPr>
          <w:rStyle w:val="11"/>
        </w:rPr>
        <w:t xml:space="preserve"> распорядительный акт Комитета по образованию Администрации </w:t>
      </w:r>
      <w:proofErr w:type="gramStart"/>
      <w:r>
        <w:rPr>
          <w:rStyle w:val="11"/>
        </w:rPr>
        <w:t>г</w:t>
      </w:r>
      <w:proofErr w:type="gramEnd"/>
      <w:r>
        <w:rPr>
          <w:rStyle w:val="11"/>
        </w:rPr>
        <w:t>. Улан-Удэ о закрепленной территории не позднее 10 календарных дней с момента его издания;</w:t>
      </w:r>
    </w:p>
    <w:p w:rsidR="006C248B" w:rsidRDefault="006C248B" w:rsidP="006C248B">
      <w:pPr>
        <w:pStyle w:val="5"/>
        <w:numPr>
          <w:ilvl w:val="0"/>
          <w:numId w:val="2"/>
        </w:numPr>
        <w:shd w:val="clear" w:color="auto" w:fill="auto"/>
        <w:spacing w:line="408" w:lineRule="exact"/>
        <w:ind w:left="60" w:right="40" w:firstLine="420"/>
      </w:pPr>
      <w:r>
        <w:rPr>
          <w:rStyle w:val="3"/>
        </w:rPr>
        <w:t xml:space="preserve"> </w:t>
      </w:r>
      <w:r>
        <w:rPr>
          <w:rStyle w:val="11"/>
        </w:rPr>
        <w:t xml:space="preserve">информация о количестве мест в первых классах не позднее 10 календарных дней с момента издания распорядительного акта Комитета по образованию Администрации </w:t>
      </w:r>
      <w:proofErr w:type="gramStart"/>
      <w:r>
        <w:rPr>
          <w:rStyle w:val="11"/>
        </w:rPr>
        <w:t>г</w:t>
      </w:r>
      <w:proofErr w:type="gramEnd"/>
      <w:r>
        <w:rPr>
          <w:rStyle w:val="11"/>
        </w:rPr>
        <w:t>. Улан-Удэ о закрепленной территории;</w:t>
      </w:r>
    </w:p>
    <w:p w:rsidR="006C248B" w:rsidRDefault="006C248B" w:rsidP="006C248B">
      <w:pPr>
        <w:pStyle w:val="5"/>
        <w:numPr>
          <w:ilvl w:val="0"/>
          <w:numId w:val="2"/>
        </w:numPr>
        <w:shd w:val="clear" w:color="auto" w:fill="auto"/>
        <w:spacing w:line="408" w:lineRule="exact"/>
        <w:ind w:left="60" w:right="40" w:firstLine="420"/>
      </w:pPr>
      <w:r>
        <w:rPr>
          <w:rStyle w:val="3"/>
        </w:rPr>
        <w:t xml:space="preserve"> </w:t>
      </w:r>
      <w:r>
        <w:rPr>
          <w:rStyle w:val="11"/>
        </w:rPr>
        <w:t xml:space="preserve">примерная форма заявления о приеме на </w:t>
      </w:r>
      <w:proofErr w:type="gramStart"/>
      <w:r>
        <w:rPr>
          <w:rStyle w:val="11"/>
        </w:rPr>
        <w:t>обучение</w:t>
      </w:r>
      <w:proofErr w:type="gramEnd"/>
      <w:r>
        <w:rPr>
          <w:rStyle w:val="11"/>
        </w:rPr>
        <w:t xml:space="preserve"> по основным общеобразовательным программам и образец ее заполнения.</w:t>
      </w:r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spacing w:line="408" w:lineRule="exact"/>
        <w:ind w:left="60" w:right="40" w:firstLine="420"/>
      </w:pPr>
      <w:r>
        <w:rPr>
          <w:rStyle w:val="11"/>
        </w:rPr>
        <w:t xml:space="preserve"> 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</w:t>
      </w:r>
      <w:proofErr w:type="spellStart"/>
      <w:r>
        <w:rPr>
          <w:rStyle w:val="11"/>
        </w:rPr>
        <w:t>психолого-медико-педагогической</w:t>
      </w:r>
      <w:proofErr w:type="spellEnd"/>
      <w:r>
        <w:rPr>
          <w:rStyle w:val="11"/>
        </w:rPr>
        <w:t xml:space="preserve">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школой.</w:t>
      </w:r>
    </w:p>
    <w:p w:rsidR="006C248B" w:rsidRPr="006C248B" w:rsidRDefault="006C248B" w:rsidP="006C248B">
      <w:pPr>
        <w:keepNext/>
        <w:keepLines/>
        <w:widowControl w:val="0"/>
        <w:numPr>
          <w:ilvl w:val="0"/>
          <w:numId w:val="1"/>
        </w:numPr>
        <w:tabs>
          <w:tab w:val="left" w:pos="778"/>
        </w:tabs>
        <w:spacing w:line="413" w:lineRule="exact"/>
        <w:ind w:left="60" w:firstLine="420"/>
        <w:jc w:val="both"/>
        <w:outlineLvl w:val="0"/>
      </w:pPr>
      <w:bookmarkStart w:id="3" w:name="bookmark3"/>
      <w:r w:rsidRPr="006C248B">
        <w:rPr>
          <w:rStyle w:val="10"/>
          <w:rFonts w:eastAsiaTheme="minorHAnsi"/>
          <w:bCs w:val="0"/>
        </w:rPr>
        <w:t xml:space="preserve">Прием на </w:t>
      </w:r>
      <w:proofErr w:type="gramStart"/>
      <w:r w:rsidRPr="006C248B">
        <w:rPr>
          <w:rStyle w:val="10"/>
          <w:rFonts w:eastAsiaTheme="minorHAnsi"/>
          <w:bCs w:val="0"/>
        </w:rPr>
        <w:t>обучение</w:t>
      </w:r>
      <w:proofErr w:type="gramEnd"/>
      <w:r w:rsidRPr="006C248B">
        <w:rPr>
          <w:rStyle w:val="10"/>
          <w:rFonts w:eastAsiaTheme="minorHAnsi"/>
          <w:bCs w:val="0"/>
        </w:rPr>
        <w:t xml:space="preserve"> по основным общеобразовательным программам</w:t>
      </w:r>
      <w:bookmarkEnd w:id="3"/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ind w:left="60" w:right="60" w:firstLine="420"/>
      </w:pPr>
      <w:r>
        <w:rPr>
          <w:rStyle w:val="11"/>
        </w:rPr>
        <w:t xml:space="preserve"> Прием детей на </w:t>
      </w:r>
      <w:proofErr w:type="gramStart"/>
      <w:r>
        <w:rPr>
          <w:rStyle w:val="11"/>
        </w:rPr>
        <w:t>обучение</w:t>
      </w:r>
      <w:proofErr w:type="gramEnd"/>
      <w:r>
        <w:rPr>
          <w:rStyle w:val="11"/>
        </w:rPr>
        <w:t xml:space="preserve">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ind w:left="60" w:right="60" w:firstLine="420"/>
      </w:pPr>
      <w:r>
        <w:rPr>
          <w:rStyle w:val="11"/>
        </w:rPr>
        <w:lastRenderedPageBreak/>
        <w:t xml:space="preserve"> В приеме на </w:t>
      </w:r>
      <w:proofErr w:type="gramStart"/>
      <w:r>
        <w:rPr>
          <w:rStyle w:val="11"/>
        </w:rPr>
        <w:t>обучение</w:t>
      </w:r>
      <w:proofErr w:type="gramEnd"/>
      <w:r>
        <w:rPr>
          <w:rStyle w:val="11"/>
        </w:rPr>
        <w:t xml:space="preserve">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 (классы) с углубленным изучением отдельных предметов или для профильного обучения.</w:t>
      </w:r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ind w:left="60" w:right="60" w:firstLine="420"/>
      </w:pPr>
      <w:r>
        <w:rPr>
          <w:rStyle w:val="11"/>
        </w:rPr>
        <w:t xml:space="preserve"> Для </w:t>
      </w:r>
      <w:proofErr w:type="gramStart"/>
      <w:r>
        <w:rPr>
          <w:rStyle w:val="11"/>
        </w:rPr>
        <w:t>обучения по программам</w:t>
      </w:r>
      <w:proofErr w:type="gramEnd"/>
      <w:r>
        <w:rPr>
          <w:rStyle w:val="11"/>
        </w:rPr>
        <w:t xml:space="preserve">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</w:t>
      </w:r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ind w:left="60" w:right="60" w:firstLine="420"/>
      </w:pPr>
      <w:r>
        <w:rPr>
          <w:rStyle w:val="11"/>
        </w:rPr>
        <w:t xml:space="preserve"> 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представителей) на основании рекомендаций </w:t>
      </w:r>
      <w:proofErr w:type="spellStart"/>
      <w:r>
        <w:rPr>
          <w:rStyle w:val="11"/>
        </w:rPr>
        <w:t>психолого-медик</w:t>
      </w:r>
      <w:proofErr w:type="gramStart"/>
      <w:r>
        <w:rPr>
          <w:rStyle w:val="11"/>
        </w:rPr>
        <w:t>о</w:t>
      </w:r>
      <w:proofErr w:type="spellEnd"/>
      <w:r>
        <w:rPr>
          <w:rStyle w:val="11"/>
        </w:rPr>
        <w:t>-</w:t>
      </w:r>
      <w:proofErr w:type="gramEnd"/>
      <w:r>
        <w:rPr>
          <w:rStyle w:val="11"/>
        </w:rPr>
        <w:t xml:space="preserve"> педагогической комиссии.</w:t>
      </w:r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ind w:left="60" w:right="60" w:firstLine="420"/>
      </w:pPr>
      <w:r>
        <w:rPr>
          <w:rStyle w:val="11"/>
        </w:rPr>
        <w:t xml:space="preserve"> Поступающие с ограниченными возможностями здоровья, достигшие возраста восемнадцати лет, принимаются на </w:t>
      </w:r>
      <w:proofErr w:type="gramStart"/>
      <w:r>
        <w:rPr>
          <w:rStyle w:val="11"/>
        </w:rPr>
        <w:t>обучение</w:t>
      </w:r>
      <w:proofErr w:type="gramEnd"/>
      <w:r>
        <w:rPr>
          <w:rStyle w:val="11"/>
        </w:rPr>
        <w:t xml:space="preserve"> по адаптированной образовательной программе только с согласия самих поступающих.</w:t>
      </w:r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ind w:left="60" w:right="60" w:firstLine="420"/>
      </w:pPr>
      <w:r>
        <w:rPr>
          <w:rStyle w:val="11"/>
        </w:rPr>
        <w:t xml:space="preserve"> Количество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ind w:left="60" w:right="60" w:firstLine="420"/>
      </w:pPr>
      <w:r>
        <w:rPr>
          <w:rStyle w:val="11"/>
        </w:rPr>
        <w:t xml:space="preserve"> Прием в школу осуществляется в течение всего учебного года при наличии свободных мест.</w:t>
      </w:r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ind w:left="60" w:right="60" w:firstLine="420"/>
      </w:pPr>
      <w:r>
        <w:rPr>
          <w:rStyle w:val="11"/>
        </w:rPr>
        <w:t xml:space="preserve"> </w:t>
      </w:r>
      <w:proofErr w:type="gramStart"/>
      <w:r>
        <w:rPr>
          <w:rStyle w:val="11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детей.</w:t>
      </w:r>
      <w:proofErr w:type="gramEnd"/>
    </w:p>
    <w:p w:rsidR="006C248B" w:rsidRPr="006C248B" w:rsidRDefault="006C248B" w:rsidP="006C248B">
      <w:pPr>
        <w:keepNext/>
        <w:keepLines/>
        <w:widowControl w:val="0"/>
        <w:numPr>
          <w:ilvl w:val="0"/>
          <w:numId w:val="1"/>
        </w:numPr>
        <w:tabs>
          <w:tab w:val="left" w:pos="862"/>
        </w:tabs>
        <w:spacing w:line="413" w:lineRule="exact"/>
        <w:ind w:left="60" w:right="60" w:firstLine="380"/>
        <w:outlineLvl w:val="0"/>
      </w:pPr>
      <w:bookmarkStart w:id="4" w:name="bookmark4"/>
      <w:r w:rsidRPr="006C248B">
        <w:rPr>
          <w:rStyle w:val="10"/>
          <w:rFonts w:eastAsiaTheme="minorHAnsi"/>
          <w:bCs w:val="0"/>
        </w:rPr>
        <w:t xml:space="preserve">Порядок зачисления на </w:t>
      </w:r>
      <w:proofErr w:type="gramStart"/>
      <w:r w:rsidRPr="006C248B">
        <w:rPr>
          <w:rStyle w:val="10"/>
          <w:rFonts w:eastAsiaTheme="minorHAnsi"/>
          <w:bCs w:val="0"/>
        </w:rPr>
        <w:t>обучение</w:t>
      </w:r>
      <w:proofErr w:type="gramEnd"/>
      <w:r w:rsidRPr="006C248B">
        <w:rPr>
          <w:rStyle w:val="10"/>
          <w:rFonts w:eastAsiaTheme="minorHAnsi"/>
          <w:bCs w:val="0"/>
        </w:rPr>
        <w:t xml:space="preserve"> по основным общеобразовательным программам</w:t>
      </w:r>
      <w:bookmarkEnd w:id="4"/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ind w:left="60" w:right="60" w:firstLine="380"/>
        <w:jc w:val="left"/>
      </w:pPr>
      <w:r>
        <w:rPr>
          <w:rStyle w:val="11"/>
        </w:rPr>
        <w:t xml:space="preserve"> Прием детей в школу осуществляется по личному заявлению родителя (законного представителя) ребенка.</w:t>
      </w:r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ind w:left="60" w:right="60" w:firstLine="380"/>
        <w:jc w:val="left"/>
      </w:pPr>
      <w:r>
        <w:rPr>
          <w:rStyle w:val="11"/>
        </w:rPr>
        <w:t xml:space="preserve"> Образец заявления о приеме на обучение размещается на информационном стенде и официальном сайте гимназии в сети интернет.</w:t>
      </w:r>
    </w:p>
    <w:p w:rsidR="006C248B" w:rsidRDefault="006C248B" w:rsidP="006C248B">
      <w:pPr>
        <w:pStyle w:val="5"/>
        <w:shd w:val="clear" w:color="auto" w:fill="auto"/>
        <w:ind w:left="60" w:right="60" w:firstLine="500"/>
        <w:jc w:val="left"/>
      </w:pPr>
      <w:r>
        <w:rPr>
          <w:rStyle w:val="11"/>
        </w:rPr>
        <w:t>В заявлении родителями (законными представителями) ребенка указываются следующие сведения:</w:t>
      </w:r>
    </w:p>
    <w:p w:rsidR="006C248B" w:rsidRDefault="006C248B" w:rsidP="006C248B">
      <w:pPr>
        <w:pStyle w:val="5"/>
        <w:shd w:val="clear" w:color="auto" w:fill="auto"/>
        <w:ind w:left="560"/>
      </w:pPr>
      <w:r>
        <w:rPr>
          <w:rStyle w:val="11"/>
        </w:rPr>
        <w:t>а) фамилия, имя, отчество ребёнка;</w:t>
      </w:r>
    </w:p>
    <w:p w:rsidR="006C248B" w:rsidRDefault="006C248B" w:rsidP="006C248B">
      <w:pPr>
        <w:pStyle w:val="5"/>
        <w:shd w:val="clear" w:color="auto" w:fill="auto"/>
        <w:ind w:left="560"/>
      </w:pPr>
      <w:r>
        <w:rPr>
          <w:rStyle w:val="11"/>
        </w:rPr>
        <w:t>б) дата и место рождения ребёнка;</w:t>
      </w:r>
    </w:p>
    <w:p w:rsidR="006C248B" w:rsidRDefault="006C248B" w:rsidP="006C248B">
      <w:pPr>
        <w:pStyle w:val="5"/>
        <w:shd w:val="clear" w:color="auto" w:fill="auto"/>
        <w:ind w:left="60" w:right="60" w:firstLine="500"/>
        <w:jc w:val="left"/>
      </w:pPr>
      <w:proofErr w:type="gramStart"/>
      <w:r>
        <w:rPr>
          <w:rStyle w:val="11"/>
        </w:rPr>
        <w:lastRenderedPageBreak/>
        <w:t>в) фамилия, имя, отчество (последнее - при наличии) родителей (законных представителей) ребенка;</w:t>
      </w:r>
      <w:proofErr w:type="gramEnd"/>
    </w:p>
    <w:p w:rsidR="006C248B" w:rsidRDefault="006C248B" w:rsidP="006C248B">
      <w:pPr>
        <w:pStyle w:val="5"/>
        <w:shd w:val="clear" w:color="auto" w:fill="auto"/>
        <w:ind w:left="560"/>
      </w:pPr>
      <w:r>
        <w:rPr>
          <w:rStyle w:val="11"/>
        </w:rPr>
        <w:t>г) адрес места жительства ребёнка, его родителей;</w:t>
      </w:r>
    </w:p>
    <w:p w:rsidR="006C248B" w:rsidRDefault="006C248B" w:rsidP="006C248B">
      <w:pPr>
        <w:pStyle w:val="5"/>
        <w:shd w:val="clear" w:color="auto" w:fill="auto"/>
        <w:ind w:left="560"/>
      </w:pPr>
      <w:proofErr w:type="spellStart"/>
      <w:r>
        <w:rPr>
          <w:rStyle w:val="11"/>
        </w:rPr>
        <w:t>д</w:t>
      </w:r>
      <w:proofErr w:type="spellEnd"/>
      <w:r>
        <w:rPr>
          <w:rStyle w:val="11"/>
        </w:rPr>
        <w:t>) контактные телефоны родителей ребёнка.</w:t>
      </w:r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ind w:left="60" w:right="60" w:firstLine="380"/>
        <w:jc w:val="left"/>
      </w:pPr>
      <w:r>
        <w:rPr>
          <w:rStyle w:val="11"/>
        </w:rPr>
        <w:t xml:space="preserve"> Для приёма в МАОУ СОШ № 21 г. Улан-Удэ родители (законные представители) для зачисления ребёнка в первый класс предъявляют:</w:t>
      </w:r>
    </w:p>
    <w:p w:rsidR="006C248B" w:rsidRDefault="006C248B" w:rsidP="006C248B">
      <w:pPr>
        <w:pStyle w:val="5"/>
        <w:shd w:val="clear" w:color="auto" w:fill="auto"/>
        <w:ind w:left="60" w:right="60" w:firstLine="500"/>
        <w:jc w:val="left"/>
      </w:pPr>
      <w:r>
        <w:rPr>
          <w:rStyle w:val="11"/>
        </w:rPr>
        <w:t>а) копию документа удостоверяющего личность родителя (законного представителя) ребенка;</w:t>
      </w:r>
    </w:p>
    <w:p w:rsidR="006C248B" w:rsidRDefault="006C248B" w:rsidP="006C248B">
      <w:pPr>
        <w:pStyle w:val="5"/>
        <w:shd w:val="clear" w:color="auto" w:fill="auto"/>
        <w:ind w:left="560"/>
      </w:pPr>
      <w:r>
        <w:rPr>
          <w:rStyle w:val="11"/>
        </w:rPr>
        <w:t>а) оригинал и ксерокопию свидетельства о рождении ребенка,</w:t>
      </w:r>
    </w:p>
    <w:p w:rsidR="006C248B" w:rsidRDefault="006C248B" w:rsidP="006C248B">
      <w:pPr>
        <w:pStyle w:val="5"/>
        <w:shd w:val="clear" w:color="auto" w:fill="auto"/>
        <w:ind w:left="60" w:right="60" w:firstLine="500"/>
        <w:jc w:val="left"/>
      </w:pPr>
      <w:r>
        <w:rPr>
          <w:rStyle w:val="11"/>
        </w:rPr>
        <w:t>б) медицинское заключение о состоянии здоровья ребенка (после зачисления ребёнка в школу).</w:t>
      </w:r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ind w:left="60" w:right="60" w:firstLine="500"/>
        <w:jc w:val="left"/>
      </w:pPr>
      <w:r>
        <w:rPr>
          <w:rStyle w:val="11"/>
        </w:rPr>
        <w:t xml:space="preserve"> Родители (законные представители) ребенка или </w:t>
      </w:r>
      <w:proofErr w:type="gramStart"/>
      <w:r>
        <w:rPr>
          <w:rStyle w:val="11"/>
        </w:rPr>
        <w:t>поступающий</w:t>
      </w:r>
      <w:proofErr w:type="gramEnd"/>
      <w:r>
        <w:rPr>
          <w:rStyle w:val="11"/>
        </w:rPr>
        <w:t xml:space="preserve"> имеют право по своему усмотрению представлять другие документы.</w:t>
      </w:r>
    </w:p>
    <w:p w:rsidR="006C248B" w:rsidRPr="00674315" w:rsidRDefault="006C248B" w:rsidP="006C248B">
      <w:pPr>
        <w:pStyle w:val="5"/>
        <w:numPr>
          <w:ilvl w:val="1"/>
          <w:numId w:val="1"/>
        </w:numPr>
        <w:shd w:val="clear" w:color="auto" w:fill="auto"/>
        <w:tabs>
          <w:tab w:val="left" w:pos="993"/>
          <w:tab w:val="center" w:pos="3828"/>
          <w:tab w:val="right" w:pos="5529"/>
        </w:tabs>
        <w:ind w:firstLine="567"/>
      </w:pPr>
      <w:r w:rsidRPr="00674315">
        <w:rPr>
          <w:rStyle w:val="11"/>
        </w:rPr>
        <w:t>Заявление о приеме на</w:t>
      </w:r>
      <w:r w:rsidRPr="00674315">
        <w:rPr>
          <w:rStyle w:val="11"/>
        </w:rPr>
        <w:tab/>
        <w:t>обучение и</w:t>
      </w:r>
      <w:r w:rsidRPr="00674315">
        <w:rPr>
          <w:rStyle w:val="11"/>
        </w:rPr>
        <w:tab/>
        <w:t xml:space="preserve"> документы</w:t>
      </w:r>
      <w:r w:rsidRPr="00674315">
        <w:rPr>
          <w:rStyle w:val="11"/>
        </w:rPr>
        <w:tab/>
        <w:t>для приема, указанных в 4.3.                       подаются одним из следующих способов: лично, по</w:t>
      </w:r>
      <w:r w:rsidRPr="00674315">
        <w:rPr>
          <w:rStyle w:val="11"/>
        </w:rPr>
        <w:tab/>
        <w:t>почте</w:t>
      </w:r>
      <w:r w:rsidRPr="00674315">
        <w:rPr>
          <w:rStyle w:val="11"/>
        </w:rPr>
        <w:tab/>
        <w:t>заказным письмом с</w:t>
      </w:r>
      <w:r w:rsidRPr="00674315">
        <w:t xml:space="preserve"> </w:t>
      </w:r>
      <w:r w:rsidRPr="00674315">
        <w:rPr>
          <w:rStyle w:val="11"/>
        </w:rPr>
        <w:t>уведомлением о вручении,</w:t>
      </w:r>
      <w:r w:rsidRPr="00674315">
        <w:rPr>
          <w:rStyle w:val="11"/>
        </w:rPr>
        <w:tab/>
        <w:t xml:space="preserve">через региональный </w:t>
      </w:r>
      <w:r w:rsidRPr="00674315">
        <w:t xml:space="preserve">портал </w:t>
      </w:r>
      <w:r w:rsidRPr="00674315">
        <w:tab/>
      </w:r>
      <w:r w:rsidRPr="00674315">
        <w:rPr>
          <w:rStyle w:val="11"/>
        </w:rPr>
        <w:t>государственных и</w:t>
      </w:r>
      <w:r w:rsidRPr="00674315">
        <w:t xml:space="preserve"> </w:t>
      </w:r>
      <w:r w:rsidRPr="00674315">
        <w:rPr>
          <w:rStyle w:val="11"/>
        </w:rPr>
        <w:t>муниципальных услуг, по электронной почте школы, через электронную</w:t>
      </w:r>
      <w:r w:rsidRPr="00674315">
        <w:t xml:space="preserve"> </w:t>
      </w:r>
      <w:r w:rsidRPr="00674315">
        <w:rPr>
          <w:rStyle w:val="11"/>
        </w:rPr>
        <w:t>информационную систему гимназии, в том числе через сайт гимназии.</w:t>
      </w:r>
    </w:p>
    <w:p w:rsidR="006C248B" w:rsidRDefault="006C248B" w:rsidP="006C248B">
      <w:pPr>
        <w:pStyle w:val="5"/>
        <w:shd w:val="clear" w:color="auto" w:fill="auto"/>
        <w:ind w:left="60" w:right="60" w:firstLine="500"/>
        <w:jc w:val="left"/>
      </w:pPr>
      <w:r w:rsidRPr="00674315">
        <w:rPr>
          <w:rStyle w:val="11"/>
        </w:rPr>
        <w:t>При личном обращении заявитель обязан вместо копий предъявить оригинал вышеуказанных документов.</w:t>
      </w:r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ind w:left="60" w:right="60" w:firstLine="500"/>
        <w:jc w:val="left"/>
      </w:pPr>
      <w:r>
        <w:rPr>
          <w:rStyle w:val="11"/>
        </w:rPr>
        <w:t xml:space="preserve"> При приеме во второй и последующие классы родители (законные представители) </w:t>
      </w:r>
      <w:proofErr w:type="gramStart"/>
      <w:r>
        <w:rPr>
          <w:rStyle w:val="11"/>
        </w:rPr>
        <w:t>обучающегося</w:t>
      </w:r>
      <w:proofErr w:type="gramEnd"/>
      <w:r>
        <w:rPr>
          <w:rStyle w:val="11"/>
        </w:rPr>
        <w:t xml:space="preserve"> предъявляют:</w:t>
      </w:r>
    </w:p>
    <w:p w:rsidR="006C248B" w:rsidRDefault="006C248B" w:rsidP="006C248B">
      <w:pPr>
        <w:pStyle w:val="5"/>
        <w:shd w:val="clear" w:color="auto" w:fill="auto"/>
        <w:spacing w:line="398" w:lineRule="exact"/>
        <w:ind w:left="60" w:right="60" w:firstLine="500"/>
        <w:jc w:val="left"/>
      </w:pPr>
      <w:r>
        <w:rPr>
          <w:rStyle w:val="4"/>
        </w:rPr>
        <w:t xml:space="preserve">• </w:t>
      </w:r>
      <w:r>
        <w:rPr>
          <w:rStyle w:val="11"/>
        </w:rPr>
        <w:t xml:space="preserve">личное дело </w:t>
      </w:r>
      <w:proofErr w:type="gramStart"/>
      <w:r>
        <w:rPr>
          <w:rStyle w:val="11"/>
        </w:rPr>
        <w:t>обучающегося</w:t>
      </w:r>
      <w:proofErr w:type="gramEnd"/>
      <w:r>
        <w:rPr>
          <w:rStyle w:val="11"/>
        </w:rPr>
        <w:t>, выданное общеобразовательной организацией, в которой он обучался ранее;</w:t>
      </w:r>
    </w:p>
    <w:p w:rsidR="006C248B" w:rsidRDefault="006C248B" w:rsidP="006C248B">
      <w:pPr>
        <w:pStyle w:val="5"/>
        <w:shd w:val="clear" w:color="auto" w:fill="auto"/>
        <w:ind w:left="60" w:right="60" w:firstLine="420"/>
      </w:pPr>
      <w:r>
        <w:rPr>
          <w:rStyle w:val="3"/>
        </w:rPr>
        <w:t xml:space="preserve">• </w:t>
      </w:r>
      <w:r>
        <w:rPr>
          <w:rStyle w:val="11"/>
        </w:rPr>
        <w:t>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лица).</w:t>
      </w:r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ind w:left="60" w:right="60" w:firstLine="420"/>
      </w:pPr>
      <w:r>
        <w:rPr>
          <w:rStyle w:val="11"/>
        </w:rPr>
        <w:t xml:space="preserve"> 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ind w:left="60" w:right="60" w:firstLine="420"/>
      </w:pPr>
      <w:r>
        <w:rPr>
          <w:rStyle w:val="11"/>
        </w:rPr>
        <w:t xml:space="preserve"> Приемная комиссия при приеме любых заявлений, подаваемых при приеме на обучение в школу, обязана ознакомиться </w:t>
      </w:r>
      <w:r>
        <w:t xml:space="preserve">с </w:t>
      </w:r>
      <w:r>
        <w:rPr>
          <w:rStyle w:val="11"/>
        </w:rPr>
        <w:t>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ind w:left="60" w:right="60" w:firstLine="420"/>
      </w:pPr>
      <w:r>
        <w:rPr>
          <w:rStyle w:val="11"/>
        </w:rPr>
        <w:lastRenderedPageBreak/>
        <w:t xml:space="preserve"> Приемная комиссия при приеме заявления проверяет предоставленное личное дело на наличие в нем документов, требуемых при зачислении.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лица, ответственного за прием документов, печатью школы.</w:t>
      </w:r>
    </w:p>
    <w:p w:rsidR="006C248B" w:rsidRDefault="006C248B" w:rsidP="006C248B">
      <w:pPr>
        <w:pStyle w:val="5"/>
        <w:shd w:val="clear" w:color="auto" w:fill="auto"/>
        <w:spacing w:line="408" w:lineRule="exact"/>
        <w:ind w:left="60" w:right="60" w:firstLine="420"/>
      </w:pPr>
      <w:r>
        <w:rPr>
          <w:rStyle w:val="11"/>
        </w:rPr>
        <w:t xml:space="preserve"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14 календарных дней </w:t>
      </w:r>
      <w:proofErr w:type="gramStart"/>
      <w:r>
        <w:rPr>
          <w:rStyle w:val="11"/>
        </w:rPr>
        <w:t>с даты составления</w:t>
      </w:r>
      <w:proofErr w:type="gramEnd"/>
      <w:r>
        <w:rPr>
          <w:rStyle w:val="11"/>
        </w:rPr>
        <w:t xml:space="preserve"> акта.</w:t>
      </w:r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spacing w:line="408" w:lineRule="exact"/>
        <w:ind w:left="60" w:right="60" w:firstLine="420"/>
      </w:pPr>
      <w:r>
        <w:rPr>
          <w:rStyle w:val="11"/>
        </w:rPr>
        <w:t xml:space="preserve"> При приеме заявления должностное лицо приемной комиссии гимназии знакомит поступающих, родителей (законных представителей) с уставом </w:t>
      </w:r>
      <w:proofErr w:type="spellStart"/>
      <w:r>
        <w:rPr>
          <w:rStyle w:val="11"/>
        </w:rPr>
        <w:t>щколы</w:t>
      </w:r>
      <w:proofErr w:type="spellEnd"/>
      <w:r>
        <w:rPr>
          <w:rStyle w:val="11"/>
        </w:rPr>
        <w:t>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учеников.</w:t>
      </w:r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spacing w:line="408" w:lineRule="exact"/>
        <w:ind w:left="60" w:right="60" w:firstLine="420"/>
      </w:pPr>
      <w:r>
        <w:rPr>
          <w:rStyle w:val="11"/>
        </w:rPr>
        <w:t xml:space="preserve"> Факт ознакомления совершеннолетних поступающих или родителей (законных представителей) несовершеннолетних с документами, указанными в пункте 4.10, фиксируется в заявлении и заверяется личной подписью совершеннолетнего поступающего или родителей (законных представителей) несовершеннолетнего.</w:t>
      </w:r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spacing w:line="408" w:lineRule="exact"/>
        <w:ind w:left="60" w:right="60" w:firstLine="420"/>
      </w:pPr>
      <w:r>
        <w:rPr>
          <w:rStyle w:val="11"/>
        </w:rPr>
        <w:t xml:space="preserve"> Факт приема заявления о приеме на обучение и перечень документов, представленных родителями (законными представителями) ребенка или поступающим, регистрируются в журнале приема заявлений о приеме на обучение в общеобразовательную организацию.</w:t>
      </w:r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ind w:left="60" w:right="60" w:firstLine="420"/>
      </w:pPr>
      <w:r>
        <w:rPr>
          <w:rStyle w:val="11"/>
        </w:rPr>
        <w:t xml:space="preserve"> </w:t>
      </w:r>
      <w:proofErr w:type="gramStart"/>
      <w:r>
        <w:rPr>
          <w:rStyle w:val="11"/>
        </w:rPr>
        <w:t>После регистрации заявления о приеме на обучение и перечня документов, представленных родителями (законными представителями) ребенка или поступающим, родителям (законным представителям)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  <w:proofErr w:type="gramEnd"/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ind w:left="60" w:right="60" w:firstLine="420"/>
      </w:pPr>
      <w:r>
        <w:rPr>
          <w:rStyle w:val="11"/>
        </w:rPr>
        <w:t xml:space="preserve"> Зачисление в гимназию оформляется приказом директора школы в сроки, установленные Порядком приема в школу. Родители (законные представители) ребенка или </w:t>
      </w:r>
      <w:proofErr w:type="gramStart"/>
      <w:r>
        <w:rPr>
          <w:rStyle w:val="11"/>
        </w:rPr>
        <w:t>поступающий</w:t>
      </w:r>
      <w:proofErr w:type="gramEnd"/>
      <w:r>
        <w:rPr>
          <w:rStyle w:val="11"/>
        </w:rPr>
        <w:t xml:space="preserve"> вправе ознакомиться с приказом о зачислении лично в любое время по графику работы заместителя директора </w:t>
      </w:r>
      <w:proofErr w:type="spellStart"/>
      <w:r>
        <w:rPr>
          <w:rStyle w:val="11"/>
        </w:rPr>
        <w:t>щколы</w:t>
      </w:r>
      <w:proofErr w:type="spellEnd"/>
      <w:r>
        <w:rPr>
          <w:rStyle w:val="11"/>
        </w:rPr>
        <w:t>.</w:t>
      </w:r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spacing w:after="364"/>
        <w:ind w:left="60" w:right="60" w:firstLine="420"/>
      </w:pPr>
      <w:r>
        <w:rPr>
          <w:rStyle w:val="11"/>
        </w:rPr>
        <w:t xml:space="preserve"> На каждого ребенка, принятого в школу, за исключением зачисленных в течение </w:t>
      </w:r>
      <w:r>
        <w:rPr>
          <w:rStyle w:val="11"/>
        </w:rPr>
        <w:lastRenderedPageBreak/>
        <w:t>года из другой организации, формируется личное дело, в котором хранятся заявление о приеме на обучение и все представленные родителями (законными представителями) ребенка или поступающим документы (копии документов).</w:t>
      </w:r>
    </w:p>
    <w:p w:rsidR="006C248B" w:rsidRPr="006C248B" w:rsidRDefault="006C248B" w:rsidP="006C248B">
      <w:pPr>
        <w:keepNext/>
        <w:keepLines/>
        <w:widowControl w:val="0"/>
        <w:numPr>
          <w:ilvl w:val="0"/>
          <w:numId w:val="1"/>
        </w:numPr>
        <w:tabs>
          <w:tab w:val="left" w:pos="774"/>
        </w:tabs>
        <w:spacing w:line="408" w:lineRule="exact"/>
        <w:ind w:left="60" w:firstLine="420"/>
        <w:jc w:val="both"/>
        <w:outlineLvl w:val="0"/>
      </w:pPr>
      <w:bookmarkStart w:id="5" w:name="bookmark5"/>
      <w:r w:rsidRPr="006C248B">
        <w:rPr>
          <w:rStyle w:val="10"/>
          <w:rFonts w:eastAsiaTheme="minorHAnsi"/>
          <w:bCs w:val="0"/>
        </w:rPr>
        <w:t xml:space="preserve">Особенности приема на </w:t>
      </w:r>
      <w:proofErr w:type="gramStart"/>
      <w:r w:rsidRPr="006C248B">
        <w:rPr>
          <w:rStyle w:val="10"/>
          <w:rFonts w:eastAsiaTheme="minorHAnsi"/>
          <w:bCs w:val="0"/>
        </w:rPr>
        <w:t>обучение по программе</w:t>
      </w:r>
      <w:proofErr w:type="gramEnd"/>
      <w:r w:rsidRPr="006C248B">
        <w:rPr>
          <w:rStyle w:val="10"/>
          <w:rFonts w:eastAsiaTheme="minorHAnsi"/>
          <w:bCs w:val="0"/>
        </w:rPr>
        <w:t xml:space="preserve"> среднего общего образования</w:t>
      </w:r>
      <w:bookmarkEnd w:id="5"/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spacing w:line="408" w:lineRule="exact"/>
        <w:ind w:left="60" w:right="60" w:firstLine="420"/>
      </w:pPr>
      <w:r>
        <w:rPr>
          <w:rStyle w:val="11"/>
        </w:rPr>
        <w:t xml:space="preserve"> </w:t>
      </w:r>
      <w:proofErr w:type="gramStart"/>
      <w:r>
        <w:rPr>
          <w:rStyle w:val="11"/>
        </w:rPr>
        <w:t xml:space="preserve">Индивидуальный отбор при приеме на профильное обучение по программам среднего общего образования организуется в случаях и в порядке, которые предусмотрены Законом Республики Бурятия от 14.10.2015 </w:t>
      </w:r>
      <w:r w:rsidRPr="00EC7C99">
        <w:rPr>
          <w:rStyle w:val="11"/>
          <w:lang w:bidi="en-US"/>
        </w:rPr>
        <w:t>№1324-</w:t>
      </w:r>
      <w:r>
        <w:rPr>
          <w:rStyle w:val="11"/>
          <w:lang w:val="en-US" w:bidi="en-US"/>
        </w:rPr>
        <w:t>V</w:t>
      </w:r>
      <w:r w:rsidRPr="00EC7C99">
        <w:rPr>
          <w:rStyle w:val="11"/>
          <w:lang w:bidi="en-US"/>
        </w:rPr>
        <w:t xml:space="preserve"> </w:t>
      </w:r>
      <w:r>
        <w:rPr>
          <w:rStyle w:val="11"/>
        </w:rPr>
        <w:t>«О случаях и порядке организации индивидуального отбора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</w:t>
      </w:r>
      <w:proofErr w:type="gramEnd"/>
      <w:r>
        <w:rPr>
          <w:rStyle w:val="11"/>
        </w:rPr>
        <w:t xml:space="preserve"> и о внесении изменений в статью 10 Закона Республики Бурятия «Об образовании в Республике Бурятия».</w:t>
      </w:r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spacing w:line="408" w:lineRule="exact"/>
        <w:ind w:left="60" w:right="60" w:firstLine="420"/>
      </w:pPr>
      <w:r>
        <w:rPr>
          <w:rStyle w:val="11"/>
        </w:rPr>
        <w:t xml:space="preserve"> 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приема.</w:t>
      </w:r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spacing w:line="408" w:lineRule="exact"/>
        <w:ind w:left="60" w:right="60" w:firstLine="420"/>
      </w:pPr>
      <w:r>
        <w:rPr>
          <w:rStyle w:val="11"/>
        </w:rPr>
        <w:t xml:space="preserve"> Индивидуальный отбор в профильные классы осуществляется по личному заявлению родителя (законного представителя) ребенка, желающего обучаться в профильном классе. Заявление подается в образовательную организацию не </w:t>
      </w:r>
      <w:proofErr w:type="gramStart"/>
      <w:r>
        <w:rPr>
          <w:rStyle w:val="11"/>
        </w:rPr>
        <w:t>позднее</w:t>
      </w:r>
      <w:proofErr w:type="gramEnd"/>
      <w:r>
        <w:rPr>
          <w:rStyle w:val="11"/>
        </w:rPr>
        <w:t xml:space="preserve"> чем за 3 рабочих дня 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сведения, установленные пунктом 24 Порядка приема в </w:t>
      </w:r>
      <w:proofErr w:type="spellStart"/>
      <w:r>
        <w:rPr>
          <w:rStyle w:val="11"/>
        </w:rPr>
        <w:t>щколу</w:t>
      </w:r>
      <w:proofErr w:type="spellEnd"/>
      <w:r>
        <w:rPr>
          <w:rStyle w:val="11"/>
        </w:rPr>
        <w:t xml:space="preserve"> и желаемый профиль обучения.</w:t>
      </w:r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ind w:left="40" w:right="40" w:firstLine="420"/>
      </w:pPr>
      <w:r>
        <w:rPr>
          <w:rStyle w:val="11"/>
        </w:rPr>
        <w:t xml:space="preserve"> К заявлению, указанному в пункте 5.3. правил, прилагаются копии документов, установленных пунктом 26 Порядка приема в школу, и дополнительно:</w:t>
      </w:r>
    </w:p>
    <w:p w:rsidR="006C248B" w:rsidRDefault="006C248B" w:rsidP="006C248B">
      <w:pPr>
        <w:pStyle w:val="5"/>
        <w:numPr>
          <w:ilvl w:val="0"/>
          <w:numId w:val="2"/>
        </w:numPr>
        <w:shd w:val="clear" w:color="auto" w:fill="auto"/>
        <w:ind w:left="40" w:right="40" w:firstLine="420"/>
      </w:pPr>
      <w:r>
        <w:rPr>
          <w:rStyle w:val="3"/>
        </w:rPr>
        <w:t xml:space="preserve"> </w:t>
      </w:r>
      <w:r>
        <w:rPr>
          <w:rStyle w:val="11"/>
        </w:rPr>
        <w:t>выписки из протокола педагогического совета с результатами государственной итоговой аттестации (далее - ГИА) по образовательным программам основного общего образования;</w:t>
      </w:r>
    </w:p>
    <w:p w:rsidR="006C248B" w:rsidRDefault="006C248B" w:rsidP="006C248B">
      <w:pPr>
        <w:pStyle w:val="5"/>
        <w:numPr>
          <w:ilvl w:val="0"/>
          <w:numId w:val="2"/>
        </w:numPr>
        <w:shd w:val="clear" w:color="auto" w:fill="auto"/>
        <w:ind w:left="40" w:right="40" w:firstLine="420"/>
      </w:pPr>
      <w:r>
        <w:rPr>
          <w:rStyle w:val="3"/>
        </w:rPr>
        <w:t xml:space="preserve"> </w:t>
      </w:r>
      <w:r>
        <w:rPr>
          <w:rStyle w:val="11"/>
        </w:rPr>
        <w:t>документа, подтверждающего наличие преимущественного или первоочередного права на предоставление места в гимназии (при наличии).</w:t>
      </w:r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ind w:left="40" w:right="40" w:firstLine="420"/>
      </w:pPr>
      <w:r>
        <w:rPr>
          <w:rStyle w:val="11"/>
        </w:rPr>
        <w:t xml:space="preserve"> 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ind w:left="40" w:right="40" w:firstLine="420"/>
      </w:pPr>
      <w:r>
        <w:rPr>
          <w:rStyle w:val="11"/>
        </w:rPr>
        <w:t xml:space="preserve"> На основании списка приемной комиссии издается приказ о зачислении и комплектовании профильных классов.</w:t>
      </w:r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ind w:left="40" w:right="40" w:firstLine="420"/>
      </w:pPr>
      <w:r>
        <w:rPr>
          <w:rStyle w:val="11"/>
        </w:rPr>
        <w:t xml:space="preserve"> Информация об итогах индивидуального отбора доводится до сведения кандидатов, их родителей (законных представителей) посредством размещения на официальном сайте и информационных стендах гимназии в день издания приказа о зачислении.</w:t>
      </w:r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ind w:left="40" w:right="40" w:firstLine="420"/>
      </w:pPr>
      <w:r>
        <w:rPr>
          <w:rStyle w:val="11"/>
        </w:rPr>
        <w:t xml:space="preserve"> В случае несогласия с решением комиссии родители (законные представители) </w:t>
      </w:r>
      <w:r>
        <w:rPr>
          <w:rStyle w:val="11"/>
        </w:rPr>
        <w:lastRenderedPageBreak/>
        <w:t>кандидата имеют право не позднее чем в течение 5 рабочих дней после дня размещения информации о результатах индивидуального отбора направить апелляцию в конфликтную комиссию школы.</w:t>
      </w:r>
    </w:p>
    <w:p w:rsidR="006C248B" w:rsidRDefault="006C248B" w:rsidP="006C248B">
      <w:pPr>
        <w:pStyle w:val="5"/>
        <w:numPr>
          <w:ilvl w:val="1"/>
          <w:numId w:val="1"/>
        </w:numPr>
        <w:shd w:val="clear" w:color="auto" w:fill="auto"/>
        <w:ind w:left="40" w:right="40" w:firstLine="420"/>
        <w:sectPr w:rsidR="006C248B" w:rsidSect="006C248B">
          <w:pgSz w:w="11909" w:h="16838"/>
          <w:pgMar w:top="1413" w:right="1212" w:bottom="1096" w:left="1231" w:header="0" w:footer="3" w:gutter="0"/>
          <w:cols w:space="720"/>
          <w:noEndnote/>
          <w:docGrid w:linePitch="360"/>
        </w:sectPr>
      </w:pPr>
      <w:r>
        <w:rPr>
          <w:rStyle w:val="11"/>
        </w:rPr>
        <w:t xml:space="preserve"> Индивидуальный отбор для получения среднего общего образования в профильных классах не осуществляется в случае приема в школу обучающихся из другой образовательной организации, если обучающиеся получали среднее общее образование в классе с соответствующим профильным</w:t>
      </w:r>
      <w:r>
        <w:rPr>
          <w:rStyle w:val="11"/>
        </w:rPr>
        <w:tab/>
        <w:t>направлением.</w:t>
      </w:r>
    </w:p>
    <w:p w:rsidR="006C248B" w:rsidRDefault="006C248B" w:rsidP="006C248B">
      <w:pPr>
        <w:pStyle w:val="51"/>
        <w:shd w:val="clear" w:color="auto" w:fill="auto"/>
        <w:spacing w:before="0"/>
        <w:ind w:right="140"/>
      </w:pPr>
    </w:p>
    <w:p w:rsidR="006C248B" w:rsidRDefault="006C248B" w:rsidP="006C248B">
      <w:pPr>
        <w:ind w:left="-851" w:firstLine="851"/>
      </w:pPr>
    </w:p>
    <w:sectPr w:rsidR="006C248B" w:rsidSect="006C248B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92C7F"/>
    <w:multiLevelType w:val="multilevel"/>
    <w:tmpl w:val="9DAA12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67384F"/>
    <w:multiLevelType w:val="multilevel"/>
    <w:tmpl w:val="D3B6A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48B"/>
    <w:rsid w:val="00403207"/>
    <w:rsid w:val="006C248B"/>
    <w:rsid w:val="0074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4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48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6C2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0">
    <w:name w:val="Основной текст (2)"/>
    <w:basedOn w:val="2"/>
    <w:rsid w:val="006C248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rsid w:val="006C24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"/>
    <w:basedOn w:val="1"/>
    <w:rsid w:val="006C248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Основной текст_"/>
    <w:basedOn w:val="a0"/>
    <w:link w:val="5"/>
    <w:rsid w:val="006C24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5"/>
    <w:rsid w:val="006C248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5"/>
    <w:rsid w:val="006C248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3"/>
    <w:basedOn w:val="a5"/>
    <w:rsid w:val="006C248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4"/>
    <w:basedOn w:val="a5"/>
    <w:rsid w:val="006C248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6C248B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5">
    <w:name w:val="Основной текст5"/>
    <w:basedOn w:val="a"/>
    <w:link w:val="a5"/>
    <w:rsid w:val="006C248B"/>
    <w:pPr>
      <w:widowControl w:val="0"/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1">
    <w:name w:val="Основной текст (5)"/>
    <w:basedOn w:val="a"/>
    <w:link w:val="50"/>
    <w:rsid w:val="006C248B"/>
    <w:pPr>
      <w:widowControl w:val="0"/>
      <w:shd w:val="clear" w:color="auto" w:fill="FFFFFF"/>
      <w:spacing w:before="240" w:line="264" w:lineRule="exact"/>
    </w:pPr>
    <w:rPr>
      <w:rFonts w:ascii="Tahoma" w:eastAsia="Tahoma" w:hAnsi="Tahoma" w:cs="Tahoma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2126</Words>
  <Characters>12120</Characters>
  <Application>Microsoft Office Word</Application>
  <DocSecurity>0</DocSecurity>
  <Lines>101</Lines>
  <Paragraphs>28</Paragraphs>
  <ScaleCrop>false</ScaleCrop>
  <Company/>
  <LinksUpToDate>false</LinksUpToDate>
  <CharactersWithSpaces>14218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2024-05-07T02:20:00Z</dcterms:created>
  <dcterms:modified xsi:type="dcterms:W3CDTF">2024-05-07T02:25:00Z</dcterms:modified>
</cp:coreProperties>
</file>